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0AFE5" w14:textId="77777777" w:rsidR="00CA4B46" w:rsidRDefault="0000000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  <w:sz w:val="52"/>
          <w:szCs w:val="52"/>
        </w:rPr>
        <w:t>Self-assess your Teaching practice!</w:t>
      </w:r>
    </w:p>
    <w:p w14:paraId="1F98A9A7" w14:textId="77777777" w:rsidR="00CA4B46" w:rsidRDefault="00000000">
      <w:pPr>
        <w:spacing w:after="160" w:line="240" w:lineRule="auto"/>
        <w:rPr>
          <w:rFonts w:ascii="Calibri" w:eastAsia="Calibri" w:hAnsi="Calibri" w:cs="Calibri"/>
        </w:rPr>
      </w:pPr>
      <w:r>
        <w:rPr>
          <w:b/>
          <w:sz w:val="24"/>
          <w:szCs w:val="24"/>
          <w:u w:val="single"/>
        </w:rPr>
        <w:t xml:space="preserve">DRIVING QUESTIONS: </w:t>
      </w:r>
      <w:r>
        <w:rPr>
          <w:sz w:val="24"/>
          <w:szCs w:val="24"/>
        </w:rPr>
        <w:t xml:space="preserve">to what extent does your teaching </w:t>
      </w:r>
      <w:r>
        <w:rPr>
          <w:b/>
          <w:sz w:val="24"/>
          <w:szCs w:val="24"/>
        </w:rPr>
        <w:t xml:space="preserve">involve a student-centred and competency-based approach? </w:t>
      </w:r>
      <w:r>
        <w:rPr>
          <w:sz w:val="24"/>
          <w:szCs w:val="24"/>
        </w:rPr>
        <w:t xml:space="preserve">In which areas would you like to </w:t>
      </w:r>
      <w:r>
        <w:rPr>
          <w:b/>
          <w:sz w:val="24"/>
          <w:szCs w:val="24"/>
        </w:rPr>
        <w:t>make progress</w:t>
      </w:r>
      <w:r>
        <w:rPr>
          <w:sz w:val="24"/>
          <w:szCs w:val="24"/>
        </w:rPr>
        <w:t xml:space="preserve">? </w:t>
      </w:r>
    </w:p>
    <w:p w14:paraId="3EB12DC1" w14:textId="77777777" w:rsidR="00CA4B46" w:rsidRDefault="00000000">
      <w:pPr>
        <w:spacing w:after="16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TASKS:</w:t>
      </w:r>
    </w:p>
    <w:p w14:paraId="2E3526E5" w14:textId="77777777" w:rsidR="00CA4B46" w:rsidRDefault="00000000">
      <w:pPr>
        <w:spacing w:after="160" w:line="240" w:lineRule="auto"/>
        <w:rPr>
          <w:rFonts w:ascii="Calibri" w:eastAsia="Calibri" w:hAnsi="Calibri" w:cs="Calibri"/>
        </w:rPr>
      </w:pPr>
      <w:r>
        <w:rPr>
          <w:b/>
          <w:sz w:val="24"/>
          <w:szCs w:val="24"/>
        </w:rPr>
        <w:t>1a)</w:t>
      </w:r>
      <w:r>
        <w:rPr>
          <w:sz w:val="24"/>
          <w:szCs w:val="24"/>
        </w:rPr>
        <w:t xml:space="preserve"> Next to each of the key principles in the box below insert one ‘X’ in the relevant column to indicate to what extent it is present in your teaching:</w:t>
      </w:r>
    </w:p>
    <w:tbl>
      <w:tblPr>
        <w:tblStyle w:val="a"/>
        <w:tblW w:w="9071" w:type="dxa"/>
        <w:tblLayout w:type="fixed"/>
        <w:tblLook w:val="0000" w:firstRow="0" w:lastRow="0" w:firstColumn="0" w:lastColumn="0" w:noHBand="0" w:noVBand="0"/>
      </w:tblPr>
      <w:tblGrid>
        <w:gridCol w:w="3397"/>
        <w:gridCol w:w="1418"/>
        <w:gridCol w:w="1276"/>
        <w:gridCol w:w="1167"/>
        <w:gridCol w:w="1813"/>
      </w:tblGrid>
      <w:tr w:rsidR="00CA4B46" w14:paraId="2B569D46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FA9B" w14:textId="77777777" w:rsidR="00CA4B46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PRINCIPLE</w:t>
            </w:r>
          </w:p>
          <w:p w14:paraId="5A97D6DC" w14:textId="77777777" w:rsidR="00CA4B46" w:rsidRDefault="00CA4B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ABDD" w14:textId="77777777" w:rsidR="00CA4B46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at all present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ED04" w14:textId="77777777" w:rsidR="00CA4B46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Weakly present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80FB" w14:textId="77777777" w:rsidR="00CA4B46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some extent present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DE72" w14:textId="77777777" w:rsidR="00CA4B46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Strongly present</w:t>
            </w:r>
          </w:p>
        </w:tc>
      </w:tr>
      <w:tr w:rsidR="00CA4B46" w14:paraId="7141CA85" w14:textId="77777777">
        <w:trPr>
          <w:trHeight w:val="90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4273" w14:textId="77777777" w:rsidR="00CA4B46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Classrooms often get noisy and chaotic</w:t>
            </w:r>
            <w:r>
              <w:rPr>
                <w:sz w:val="24"/>
                <w:szCs w:val="24"/>
              </w:rPr>
              <w:t xml:space="preserve"> </w:t>
            </w:r>
          </w:p>
          <w:p w14:paraId="00EDFC37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7391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543F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E0A2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887D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4B46" w14:paraId="2972A99F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497B" w14:textId="77777777" w:rsidR="00CA4B46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Students often deal with active tasks</w:t>
            </w:r>
          </w:p>
          <w:p w14:paraId="0D269C39" w14:textId="77777777" w:rsidR="00CA4B46" w:rsidRDefault="00CA4B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F473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AD07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C9CD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724B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4B46" w14:paraId="474AFD9C" w14:textId="77777777">
        <w:trPr>
          <w:trHeight w:val="68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14B3" w14:textId="77777777" w:rsidR="00CA4B46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Students have voice and choice</w:t>
            </w:r>
          </w:p>
          <w:p w14:paraId="3240EBFF" w14:textId="77777777" w:rsidR="00CA4B46" w:rsidRDefault="00CA4B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6EB9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AE49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02C2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96F4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4B46" w14:paraId="6EF8C12A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23F6" w14:textId="77777777" w:rsidR="00CA4B46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Students’ autonomy (and self-confidence) is encouraged</w:t>
            </w:r>
          </w:p>
          <w:p w14:paraId="71A0697C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A113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2674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EDBB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049D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4B46" w14:paraId="279CE0CC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690F" w14:textId="39BD235F" w:rsidR="00CA4B46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5A4C4D">
              <w:rPr>
                <w:b/>
                <w:sz w:val="24"/>
                <w:szCs w:val="24"/>
              </w:rPr>
              <w:t>Authenticity: inside-outside, involvement of the community</w:t>
            </w:r>
          </w:p>
          <w:p w14:paraId="15264795" w14:textId="77777777" w:rsidR="00CA4B46" w:rsidRDefault="00CA4B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DE84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616C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1C44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20BD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4B46" w14:paraId="4E431499" w14:textId="77777777">
        <w:trPr>
          <w:trHeight w:val="16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BD1D" w14:textId="163A7A43" w:rsidR="00CA4B46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Teachers use a “</w:t>
            </w:r>
            <w:proofErr w:type="spellStart"/>
            <w:r>
              <w:rPr>
                <w:b/>
                <w:sz w:val="24"/>
                <w:szCs w:val="24"/>
              </w:rPr>
              <w:t>socratic</w:t>
            </w:r>
            <w:proofErr w:type="spellEnd"/>
            <w:r>
              <w:rPr>
                <w:b/>
                <w:sz w:val="24"/>
                <w:szCs w:val="24"/>
              </w:rPr>
              <w:t>” approach 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students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knowledge is built </w:t>
            </w:r>
            <w:r w:rsidR="005A4C4D">
              <w:rPr>
                <w:b/>
                <w:sz w:val="24"/>
                <w:szCs w:val="24"/>
              </w:rPr>
              <w:t>through the</w:t>
            </w:r>
            <w:r>
              <w:rPr>
                <w:b/>
                <w:sz w:val="24"/>
                <w:szCs w:val="24"/>
              </w:rPr>
              <w:t xml:space="preserve"> right teacher’s questions)</w:t>
            </w:r>
          </w:p>
          <w:p w14:paraId="752BD48E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2F51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0747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E1E6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E363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4B46" w14:paraId="30CC78BB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FDEE" w14:textId="77777777" w:rsidR="00CA4B46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Formative assessment (self and peer-assessment) </w:t>
            </w:r>
          </w:p>
          <w:p w14:paraId="290F9730" w14:textId="77777777" w:rsidR="00CA4B46" w:rsidRDefault="00CA4B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CC80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2FF4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7B3B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6D3C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4B46" w14:paraId="0894AB7A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60EC" w14:textId="77777777" w:rsidR="00CA4B46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Importance of social and emotional aspects of learning </w:t>
            </w:r>
          </w:p>
          <w:p w14:paraId="53D3000C" w14:textId="77777777" w:rsidR="00CA4B46" w:rsidRDefault="00CA4B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9CAE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B4A0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29CE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88D8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4B46" w14:paraId="6A395A6D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151A" w14:textId="77777777" w:rsidR="00CA4B46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Balance between learner- and teacher-led activities</w:t>
            </w:r>
          </w:p>
          <w:p w14:paraId="21CD5F9D" w14:textId="77777777" w:rsidR="00CA4B46" w:rsidRDefault="00CA4B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C35B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522C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5334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B6FA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A4B46" w14:paraId="730D50CA" w14:textId="77777777">
        <w:trPr>
          <w:trHeight w:val="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FDFC" w14:textId="77777777" w:rsidR="00CA4B46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Mistakes are not stigmatised </w:t>
            </w:r>
          </w:p>
          <w:p w14:paraId="32728616" w14:textId="77777777" w:rsidR="00CA4B46" w:rsidRDefault="00CA4B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D627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800A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F2CD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5CFF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8A0D4C9" w14:textId="77777777" w:rsidR="005A4C4D" w:rsidRDefault="005A4C4D">
      <w:pPr>
        <w:spacing w:after="160" w:line="240" w:lineRule="auto"/>
        <w:rPr>
          <w:b/>
          <w:sz w:val="24"/>
          <w:szCs w:val="24"/>
        </w:rPr>
      </w:pPr>
    </w:p>
    <w:p w14:paraId="60E15163" w14:textId="5C7110DD" w:rsidR="00CA4B46" w:rsidRDefault="00000000">
      <w:pPr>
        <w:spacing w:after="16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1b)</w:t>
      </w:r>
      <w:r>
        <w:rPr>
          <w:sz w:val="24"/>
          <w:szCs w:val="24"/>
        </w:rPr>
        <w:t xml:space="preserve"> Choose one or two key principles that are not fully represented in your teaching. What is preventing you from fully implementing these principles in your practice? </w:t>
      </w:r>
    </w:p>
    <w:tbl>
      <w:tblPr>
        <w:tblStyle w:val="a0"/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CA4B46" w14:paraId="76FD7E63" w14:textId="77777777">
        <w:trPr>
          <w:trHeight w:val="271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347B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6C7633A3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0DA7F612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7F97BBC5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7B0B6D59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006EE80C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39C8B973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647F473E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01DD125C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1915F811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7ADA50D5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  <w:p w14:paraId="245BF61D" w14:textId="77777777" w:rsidR="00CA4B46" w:rsidRDefault="00CA4B4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E6A395" w14:textId="77777777" w:rsidR="00CA4B46" w:rsidRDefault="00CA4B46">
      <w:pPr>
        <w:spacing w:after="160" w:line="240" w:lineRule="auto"/>
        <w:rPr>
          <w:sz w:val="24"/>
          <w:szCs w:val="24"/>
        </w:rPr>
      </w:pPr>
    </w:p>
    <w:p w14:paraId="2C1E82A4" w14:textId="77777777" w:rsidR="00CA4B46" w:rsidRDefault="00000000">
      <w:pPr>
        <w:spacing w:after="16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One or two principles that, in your opinion, are present in your teaching. Please provide evidence for that. </w:t>
      </w:r>
    </w:p>
    <w:tbl>
      <w:tblPr>
        <w:tblStyle w:val="a1"/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CA4B46" w14:paraId="529E3A71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9CA1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C33982B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2616EA1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7EDDFB7D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505E4EB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E2BE49C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4EE1B53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D9B134C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14023C7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4A9429D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C6D5926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A01F805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894C343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E13CD50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48B84616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0659388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3D9A492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F8B388D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B0545F3" w14:textId="77777777" w:rsidR="00CA4B46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  <w:p w14:paraId="7459551D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2233193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B318794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762B14ED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DCEB1F8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D8E6A43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4B8F46DC" w14:textId="77777777" w:rsidR="00CA4B46" w:rsidRDefault="00CA4B4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B34D6B2" w14:textId="77777777" w:rsidR="00CA4B46" w:rsidRDefault="00CA4B46">
      <w:pPr>
        <w:spacing w:after="160" w:line="240" w:lineRule="auto"/>
        <w:rPr>
          <w:rFonts w:ascii="Calibri" w:eastAsia="Calibri" w:hAnsi="Calibri" w:cs="Calibri"/>
        </w:rPr>
      </w:pPr>
    </w:p>
    <w:p w14:paraId="551D35BE" w14:textId="77777777" w:rsidR="00CA4B46" w:rsidRDefault="00CA4B46"/>
    <w:sectPr w:rsidR="00CA4B46">
      <w:pgSz w:w="11906" w:h="16838"/>
      <w:pgMar w:top="1137" w:right="1137" w:bottom="1137" w:left="11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46"/>
    <w:rsid w:val="00011753"/>
    <w:rsid w:val="005A4C4D"/>
    <w:rsid w:val="00C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16B4"/>
  <w15:docId w15:val="{688D899E-EF92-4A5C-8163-2BE694A0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Ojasalu</dc:creator>
  <cp:lastModifiedBy>Tuuli Ojasalu</cp:lastModifiedBy>
  <cp:revision>2</cp:revision>
  <dcterms:created xsi:type="dcterms:W3CDTF">2023-08-22T08:26:00Z</dcterms:created>
  <dcterms:modified xsi:type="dcterms:W3CDTF">2023-08-22T08:26:00Z</dcterms:modified>
</cp:coreProperties>
</file>